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CE811" w14:textId="7C6814C0" w:rsidR="00CE673F" w:rsidRPr="00656646" w:rsidRDefault="00C1381E" w:rsidP="00CE673F">
      <w:pPr>
        <w:spacing w:before="0" w:after="0"/>
        <w:rPr>
          <w:rFonts w:ascii="Verdana" w:hAnsi="Verdana"/>
          <w:b/>
          <w:bCs/>
          <w:color w:val="185896"/>
          <w:sz w:val="28"/>
          <w:szCs w:val="28"/>
          <w:lang w:val="en-US"/>
        </w:rPr>
      </w:pPr>
      <w:r w:rsidRPr="00C1381E">
        <w:rPr>
          <w:rFonts w:ascii="Verdana" w:hAnsi="Verdana"/>
          <w:b/>
          <w:bCs/>
          <w:color w:val="185896"/>
          <w:sz w:val="28"/>
          <w:szCs w:val="28"/>
          <w:lang w:val="en-US"/>
        </w:rPr>
        <w:t>Moving Objects Inspection</w:t>
      </w: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184"/>
        <w:gridCol w:w="1651"/>
        <w:gridCol w:w="392"/>
        <w:gridCol w:w="534"/>
        <w:gridCol w:w="384"/>
        <w:gridCol w:w="150"/>
        <w:gridCol w:w="534"/>
        <w:gridCol w:w="1254"/>
        <w:gridCol w:w="2989"/>
      </w:tblGrid>
      <w:tr w:rsidR="00656646" w:rsidRPr="00656646" w14:paraId="27023BC2" w14:textId="77777777" w:rsidTr="004D1260">
        <w:trPr>
          <w:trHeight w:val="96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120A0F86" w14:textId="77777777" w:rsidR="00656646" w:rsidRPr="007337DF" w:rsidRDefault="00656646" w:rsidP="00595F1A">
            <w:pPr>
              <w:spacing w:before="60" w:after="60"/>
              <w:jc w:val="center"/>
              <w:rPr>
                <w:rFonts w:ascii="Montserrat ExtraBold" w:hAnsi="Montserrat ExtraBold" w:cstheme="majorHAnsi"/>
                <w:b/>
                <w:color w:val="FFFFFF" w:themeColor="background1"/>
              </w:rPr>
            </w:pPr>
            <w:r w:rsidRPr="007337DF">
              <w:rPr>
                <w:rFonts w:ascii="Montserrat ExtraBold" w:hAnsi="Montserrat ExtraBold" w:cstheme="majorHAnsi"/>
                <w:b/>
                <w:color w:val="FFFFFF" w:themeColor="background1"/>
              </w:rPr>
              <w:t>DESCRIPTION</w:t>
            </w:r>
          </w:p>
        </w:tc>
      </w:tr>
      <w:tr w:rsidR="002024DB" w:rsidRPr="00656646" w14:paraId="11DDC713" w14:textId="77777777" w:rsidTr="004D1260">
        <w:trPr>
          <w:trHeight w:val="477"/>
        </w:trPr>
        <w:tc>
          <w:tcPr>
            <w:tcW w:w="1751" w:type="dxa"/>
            <w:gridSpan w:val="2"/>
            <w:shd w:val="clear" w:color="auto" w:fill="FFFFFF" w:themeFill="background1"/>
            <w:vAlign w:val="center"/>
          </w:tcPr>
          <w:p w14:paraId="1BBB3E2C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Started</w:t>
            </w:r>
            <w:r w:rsidRPr="00CF658C"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2961" w:type="dxa"/>
            <w:gridSpan w:val="4"/>
            <w:shd w:val="clear" w:color="auto" w:fill="FFFFFF" w:themeFill="background1"/>
            <w:vAlign w:val="bottom"/>
          </w:tcPr>
          <w:p w14:paraId="794CD667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13CA2502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  <w:tc>
          <w:tcPr>
            <w:tcW w:w="1938" w:type="dxa"/>
            <w:gridSpan w:val="3"/>
            <w:shd w:val="clear" w:color="auto" w:fill="FFFFFF" w:themeFill="background1"/>
            <w:vAlign w:val="center"/>
          </w:tcPr>
          <w:p w14:paraId="4CFA6D4E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Completed:</w:t>
            </w:r>
          </w:p>
        </w:tc>
        <w:tc>
          <w:tcPr>
            <w:tcW w:w="2989" w:type="dxa"/>
            <w:shd w:val="clear" w:color="auto" w:fill="FFFFFF" w:themeFill="background1"/>
            <w:vAlign w:val="bottom"/>
          </w:tcPr>
          <w:p w14:paraId="3E40304A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3F895063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</w:tr>
      <w:tr w:rsidR="00656646" w:rsidRPr="00656646" w14:paraId="6C0F4E4A" w14:textId="77777777" w:rsidTr="004D1260">
        <w:trPr>
          <w:trHeight w:val="289"/>
        </w:trPr>
        <w:tc>
          <w:tcPr>
            <w:tcW w:w="1751" w:type="dxa"/>
            <w:gridSpan w:val="2"/>
            <w:shd w:val="clear" w:color="auto" w:fill="FFFFFF" w:themeFill="background1"/>
          </w:tcPr>
          <w:p w14:paraId="042AE6F8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</w:rPr>
              <w:t>Main Purpose for the Inspection:</w:t>
            </w:r>
          </w:p>
        </w:tc>
        <w:tc>
          <w:tcPr>
            <w:tcW w:w="7888" w:type="dxa"/>
            <w:gridSpan w:val="8"/>
            <w:shd w:val="clear" w:color="auto" w:fill="FFFFFF" w:themeFill="background1"/>
            <w:vAlign w:val="center"/>
          </w:tcPr>
          <w:p w14:paraId="7CEB5B02" w14:textId="64276F1B" w:rsidR="00656646" w:rsidRPr="00CF658C" w:rsidRDefault="00656646" w:rsidP="59A9DD13">
            <w:pPr>
              <w:spacing w:before="60" w:after="60" w:line="240" w:lineRule="auto"/>
              <w:jc w:val="left"/>
              <w:rPr>
                <w:rFonts w:ascii="Montserrat" w:hAnsi="Montserrat" w:cstheme="majorBidi"/>
              </w:rPr>
            </w:pPr>
          </w:p>
        </w:tc>
      </w:tr>
      <w:tr w:rsidR="002024DB" w:rsidRPr="00656646" w14:paraId="2A146F04" w14:textId="77777777" w:rsidTr="004D1260">
        <w:trPr>
          <w:trHeight w:val="175"/>
        </w:trPr>
        <w:tc>
          <w:tcPr>
            <w:tcW w:w="1751" w:type="dxa"/>
            <w:gridSpan w:val="2"/>
            <w:shd w:val="clear" w:color="auto" w:fill="FFFFFF" w:themeFill="background1"/>
            <w:vAlign w:val="center"/>
          </w:tcPr>
          <w:p w14:paraId="223B62BF" w14:textId="77777777" w:rsidR="00656646" w:rsidRPr="00CF658C" w:rsidRDefault="00656646" w:rsidP="00595F1A">
            <w:pPr>
              <w:spacing w:before="60" w:after="60" w:line="240" w:lineRule="auto"/>
              <w:rPr>
                <w:rFonts w:ascii="Montserrat" w:hAnsi="Montserrat" w:cstheme="majorHAnsi"/>
                <w:b/>
              </w:rPr>
            </w:pPr>
            <w:r w:rsidRPr="00CF658C">
              <w:rPr>
                <w:rFonts w:ascii="Montserrat" w:hAnsi="Montserrat" w:cstheme="majorHAnsi"/>
                <w:b/>
              </w:rPr>
              <w:t>Employee Name:</w:t>
            </w:r>
          </w:p>
        </w:tc>
        <w:tc>
          <w:tcPr>
            <w:tcW w:w="2961" w:type="dxa"/>
            <w:gridSpan w:val="4"/>
            <w:shd w:val="clear" w:color="auto" w:fill="FFFFFF" w:themeFill="background1"/>
            <w:vAlign w:val="center"/>
          </w:tcPr>
          <w:p w14:paraId="5B480896" w14:textId="0ED0E284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38" w:type="dxa"/>
            <w:gridSpan w:val="3"/>
            <w:shd w:val="clear" w:color="auto" w:fill="FFFFFF" w:themeFill="background1"/>
            <w:vAlign w:val="center"/>
          </w:tcPr>
          <w:p w14:paraId="757E3C1A" w14:textId="290076F5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Checked By:</w:t>
            </w:r>
          </w:p>
        </w:tc>
        <w:tc>
          <w:tcPr>
            <w:tcW w:w="2989" w:type="dxa"/>
            <w:shd w:val="clear" w:color="auto" w:fill="FFFFFF" w:themeFill="background1"/>
            <w:vAlign w:val="center"/>
          </w:tcPr>
          <w:p w14:paraId="06D4BAF1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2024DB" w:rsidRPr="00656646" w14:paraId="0EE70169" w14:textId="77777777" w:rsidTr="004D1260">
        <w:trPr>
          <w:trHeight w:val="127"/>
        </w:trPr>
        <w:tc>
          <w:tcPr>
            <w:tcW w:w="1751" w:type="dxa"/>
            <w:gridSpan w:val="2"/>
            <w:shd w:val="clear" w:color="auto" w:fill="FFFFFF" w:themeFill="background1"/>
            <w:vAlign w:val="center"/>
          </w:tcPr>
          <w:p w14:paraId="6CF3C085" w14:textId="63ECAA06" w:rsidR="00656646" w:rsidRPr="00CF658C" w:rsidRDefault="4D9318B7" w:rsidP="4D9318B7">
            <w:pPr>
              <w:spacing w:before="60" w:after="60"/>
              <w:rPr>
                <w:rFonts w:ascii="Montserrat" w:hAnsi="Montserrat" w:cstheme="majorBidi"/>
                <w:b/>
                <w:bCs/>
              </w:rPr>
            </w:pPr>
            <w:r w:rsidRPr="00CF658C">
              <w:rPr>
                <w:rFonts w:ascii="Montserrat" w:hAnsi="Montserrat" w:cstheme="majorBidi"/>
                <w:b/>
                <w:bCs/>
              </w:rPr>
              <w:t>Function Area:</w:t>
            </w:r>
          </w:p>
        </w:tc>
        <w:tc>
          <w:tcPr>
            <w:tcW w:w="2961" w:type="dxa"/>
            <w:gridSpan w:val="4"/>
            <w:shd w:val="clear" w:color="auto" w:fill="FFFFFF" w:themeFill="background1"/>
            <w:vAlign w:val="center"/>
          </w:tcPr>
          <w:p w14:paraId="5E2DA6E0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38" w:type="dxa"/>
            <w:gridSpan w:val="3"/>
            <w:shd w:val="clear" w:color="auto" w:fill="FFFFFF" w:themeFill="background1"/>
            <w:vAlign w:val="center"/>
          </w:tcPr>
          <w:p w14:paraId="1867C342" w14:textId="11E05A1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Associated Areas:</w:t>
            </w:r>
          </w:p>
        </w:tc>
        <w:tc>
          <w:tcPr>
            <w:tcW w:w="2989" w:type="dxa"/>
            <w:shd w:val="clear" w:color="auto" w:fill="FFFFFF" w:themeFill="background1"/>
            <w:vAlign w:val="center"/>
          </w:tcPr>
          <w:p w14:paraId="5FBA7352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656646" w:rsidRPr="00656646" w14:paraId="2B18610C" w14:textId="77777777" w:rsidTr="004D1260">
        <w:trPr>
          <w:trHeight w:val="278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4F2DCCD8" w14:textId="6C4F44B0" w:rsidR="00656646" w:rsidRPr="00CF658C" w:rsidRDefault="007471DC" w:rsidP="00595F1A">
            <w:pPr>
              <w:spacing w:before="60" w:after="60" w:line="240" w:lineRule="auto"/>
              <w:jc w:val="center"/>
              <w:rPr>
                <w:rFonts w:ascii="Montserrat ExtraBold" w:hAnsi="Montserrat ExtraBold" w:cstheme="majorHAnsi"/>
                <w:b/>
                <w:bCs/>
              </w:rPr>
            </w:pPr>
            <w:r w:rsidRPr="00CF658C">
              <w:rPr>
                <w:rFonts w:ascii="Montserrat ExtraBold" w:hAnsi="Montserrat ExtraBold" w:cstheme="majorHAnsi"/>
                <w:b/>
                <w:bCs/>
                <w:color w:val="FFFFFF" w:themeColor="background1"/>
              </w:rPr>
              <w:t>FLHA</w:t>
            </w:r>
          </w:p>
        </w:tc>
      </w:tr>
      <w:tr w:rsidR="00484377" w:rsidRPr="00656646" w14:paraId="6328890A" w14:textId="77777777" w:rsidTr="004D1260">
        <w:trPr>
          <w:trHeight w:val="278"/>
        </w:trPr>
        <w:tc>
          <w:tcPr>
            <w:tcW w:w="9639" w:type="dxa"/>
            <w:gridSpan w:val="10"/>
            <w:vAlign w:val="center"/>
          </w:tcPr>
          <w:p w14:paraId="29F2D029" w14:textId="22470AAA" w:rsidR="00484377" w:rsidRPr="00CF658C" w:rsidRDefault="00484377" w:rsidP="00484377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A – 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NI – Needs Improvement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–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Unacceptable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 N/A -</w:t>
            </w:r>
            <w:r w:rsidR="0056787D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Not Applicable</w:t>
            </w:r>
          </w:p>
        </w:tc>
      </w:tr>
      <w:tr w:rsidR="00BA48BB" w:rsidRPr="00656646" w14:paraId="1DA20BBE" w14:textId="77777777" w:rsidTr="00290A0C">
        <w:trPr>
          <w:trHeight w:val="96"/>
        </w:trPr>
        <w:tc>
          <w:tcPr>
            <w:tcW w:w="567" w:type="dxa"/>
            <w:shd w:val="clear" w:color="auto" w:fill="ECEBEA"/>
            <w:vAlign w:val="center"/>
          </w:tcPr>
          <w:p w14:paraId="614FD662" w14:textId="4F79A9C9" w:rsidR="00656646" w:rsidRPr="00CF658C" w:rsidRDefault="002024DB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No.</w:t>
            </w:r>
          </w:p>
        </w:tc>
        <w:tc>
          <w:tcPr>
            <w:tcW w:w="2835" w:type="dxa"/>
            <w:gridSpan w:val="2"/>
            <w:shd w:val="clear" w:color="auto" w:fill="ECEBEA"/>
            <w:vAlign w:val="center"/>
          </w:tcPr>
          <w:p w14:paraId="4EE06350" w14:textId="3B88EB98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Item Description</w:t>
            </w:r>
          </w:p>
        </w:tc>
        <w:tc>
          <w:tcPr>
            <w:tcW w:w="392" w:type="dxa"/>
            <w:shd w:val="clear" w:color="auto" w:fill="ECEBEA"/>
            <w:vAlign w:val="center"/>
          </w:tcPr>
          <w:p w14:paraId="114EDB9E" w14:textId="08BB5FB0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534" w:type="dxa"/>
            <w:shd w:val="clear" w:color="auto" w:fill="ECEBEA"/>
            <w:vAlign w:val="center"/>
          </w:tcPr>
          <w:p w14:paraId="194BF0ED" w14:textId="1CB76F0C" w:rsidR="00656646" w:rsidRPr="00BA4001" w:rsidRDefault="00EB754B" w:rsidP="00595F1A">
            <w:pPr>
              <w:spacing w:before="60" w:after="60" w:line="240" w:lineRule="auto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534" w:type="dxa"/>
            <w:gridSpan w:val="2"/>
            <w:shd w:val="clear" w:color="auto" w:fill="ECEBEA"/>
            <w:vAlign w:val="center"/>
          </w:tcPr>
          <w:p w14:paraId="1166743D" w14:textId="6188FECC" w:rsidR="00656646" w:rsidRPr="00BA4001" w:rsidRDefault="00EB754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534" w:type="dxa"/>
            <w:shd w:val="clear" w:color="auto" w:fill="ECEBEA"/>
            <w:vAlign w:val="center"/>
          </w:tcPr>
          <w:p w14:paraId="22860E38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4243" w:type="dxa"/>
            <w:gridSpan w:val="2"/>
            <w:shd w:val="clear" w:color="auto" w:fill="ECEBEA"/>
            <w:vAlign w:val="center"/>
          </w:tcPr>
          <w:p w14:paraId="0BDC4DD1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Comments</w:t>
            </w:r>
          </w:p>
        </w:tc>
      </w:tr>
      <w:tr w:rsidR="00BA48BB" w:rsidRPr="00656646" w14:paraId="635FB61F" w14:textId="77777777" w:rsidTr="00290A0C">
        <w:trPr>
          <w:trHeight w:val="337"/>
        </w:trPr>
        <w:tc>
          <w:tcPr>
            <w:tcW w:w="567" w:type="dxa"/>
            <w:shd w:val="clear" w:color="auto" w:fill="FFFFFF" w:themeFill="background1"/>
            <w:vAlign w:val="center"/>
          </w:tcPr>
          <w:p w14:paraId="6CA9301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31A5F749" w14:textId="65744D70" w:rsidR="005D5042" w:rsidRPr="00CF658C" w:rsidRDefault="00F12F82" w:rsidP="4D9318B7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F12F82">
              <w:rPr>
                <w:rFonts w:ascii="Montserrat" w:hAnsi="Montserrat" w:cs="Arial"/>
                <w:sz w:val="16"/>
                <w:szCs w:val="16"/>
                <w:lang w:val="en-CA"/>
              </w:rPr>
              <w:t>The FLHA identifies striking hazards and control methods (e.g. body position, guarding, LOTO)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470C6F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4329115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198B0D9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06957C0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2FC2E88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6425F7C5" w14:textId="77777777" w:rsidTr="00290A0C">
        <w:trPr>
          <w:trHeight w:val="309"/>
        </w:trPr>
        <w:tc>
          <w:tcPr>
            <w:tcW w:w="567" w:type="dxa"/>
            <w:shd w:val="clear" w:color="auto" w:fill="FFFFFF" w:themeFill="background1"/>
            <w:vAlign w:val="center"/>
          </w:tcPr>
          <w:p w14:paraId="69DAA1B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2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037BF81A" w14:textId="771CC712" w:rsidR="005D5042" w:rsidRPr="00CF658C" w:rsidRDefault="00A75997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A75997">
              <w:rPr>
                <w:rFonts w:ascii="Montserrat" w:hAnsi="Montserrat" w:cs="Arial"/>
                <w:sz w:val="16"/>
                <w:szCs w:val="16"/>
                <w:lang w:val="en-CA"/>
              </w:rPr>
              <w:t>Controls in place to protect personnel in vicinity of moving objects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45E9BD8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331809A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3C382FC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528EB24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475A09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6389989A" w14:textId="77777777" w:rsidTr="00290A0C">
        <w:trPr>
          <w:trHeight w:val="572"/>
        </w:trPr>
        <w:tc>
          <w:tcPr>
            <w:tcW w:w="567" w:type="dxa"/>
            <w:shd w:val="clear" w:color="auto" w:fill="FFFFFF" w:themeFill="background1"/>
            <w:vAlign w:val="center"/>
          </w:tcPr>
          <w:p w14:paraId="1F9F293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3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37FDFFD9" w14:textId="1A4F4F1A" w:rsidR="005D5042" w:rsidRPr="00CF658C" w:rsidRDefault="000D088A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0D088A">
              <w:rPr>
                <w:rFonts w:ascii="Montserrat" w:hAnsi="Montserrat" w:cs="Arial"/>
                <w:sz w:val="16"/>
                <w:szCs w:val="16"/>
                <w:lang w:val="en-CA"/>
              </w:rPr>
              <w:t>Exclusion zones (no-go zones) established and adhered to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264CF6E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71A807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563F48A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54D386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51E89AD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22EDAECB" w14:textId="77777777" w:rsidTr="00290A0C">
        <w:trPr>
          <w:trHeight w:val="612"/>
        </w:trPr>
        <w:tc>
          <w:tcPr>
            <w:tcW w:w="567" w:type="dxa"/>
            <w:shd w:val="clear" w:color="auto" w:fill="FFFFFF" w:themeFill="background1"/>
            <w:vAlign w:val="center"/>
          </w:tcPr>
          <w:p w14:paraId="30B02C0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4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7194F6F4" w14:textId="0A768123" w:rsidR="005D5042" w:rsidRPr="00CF658C" w:rsidRDefault="00870794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870794">
              <w:rPr>
                <w:rFonts w:ascii="Montserrat" w:hAnsi="Montserrat" w:cs="Arial"/>
                <w:sz w:val="16"/>
                <w:szCs w:val="16"/>
                <w:lang w:val="en-CA"/>
              </w:rPr>
              <w:t>Equipment turned off and locked out (LOTO)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7AD2F19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098C01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5B1CDA7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7CF71D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2F27BF9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266973EE" w14:textId="77777777" w:rsidTr="00290A0C">
        <w:trPr>
          <w:trHeight w:val="585"/>
        </w:trPr>
        <w:tc>
          <w:tcPr>
            <w:tcW w:w="567" w:type="dxa"/>
            <w:shd w:val="clear" w:color="auto" w:fill="FFFFFF" w:themeFill="background1"/>
            <w:vAlign w:val="center"/>
          </w:tcPr>
          <w:p w14:paraId="1357584C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5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18E31814" w14:textId="0D4298B7" w:rsidR="005D5042" w:rsidRPr="00CF658C" w:rsidRDefault="008739C1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8739C1">
              <w:rPr>
                <w:rFonts w:ascii="Montserrat" w:hAnsi="Montserrat" w:cs="Arial"/>
                <w:sz w:val="16"/>
                <w:szCs w:val="16"/>
                <w:lang w:val="en-CA"/>
              </w:rPr>
              <w:t>Equipment guards in place for rotating equipment, conveyor belts, hydraulic rams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5B1F812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62AA460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394D4F5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65EA6DF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6D88712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0577B549" w14:textId="77777777" w:rsidTr="00360723">
        <w:trPr>
          <w:trHeight w:val="679"/>
        </w:trPr>
        <w:tc>
          <w:tcPr>
            <w:tcW w:w="567" w:type="dxa"/>
            <w:shd w:val="clear" w:color="auto" w:fill="FFFFFF" w:themeFill="background1"/>
            <w:vAlign w:val="center"/>
          </w:tcPr>
          <w:p w14:paraId="3FB2055C" w14:textId="273AC8D2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6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2B8465E0" w14:textId="1423D7E3" w:rsidR="005D5042" w:rsidRPr="00CF658C" w:rsidRDefault="006A7C1A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6A7C1A">
              <w:rPr>
                <w:rFonts w:ascii="Montserrat" w:hAnsi="Montserrat" w:cs="Arial"/>
                <w:sz w:val="16"/>
                <w:szCs w:val="16"/>
                <w:lang w:val="en-CA"/>
              </w:rPr>
              <w:t>Personnel are using tag lines or push polls with suspended loads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114518D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22D6E17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2894B1F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6B7CA78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28349C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0EF31090" w14:textId="77777777" w:rsidTr="00111899">
        <w:trPr>
          <w:trHeight w:val="391"/>
        </w:trPr>
        <w:tc>
          <w:tcPr>
            <w:tcW w:w="567" w:type="dxa"/>
            <w:shd w:val="clear" w:color="auto" w:fill="FFFFFF" w:themeFill="background1"/>
            <w:vAlign w:val="center"/>
          </w:tcPr>
          <w:p w14:paraId="5C727268" w14:textId="7607799C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7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2D9BE529" w14:textId="025108D6" w:rsidR="005D5042" w:rsidRPr="00CF658C" w:rsidRDefault="00572A90" w:rsidP="00595F1A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572A90">
              <w:rPr>
                <w:rFonts w:ascii="Montserrat" w:hAnsi="Montserrat" w:cs="Arial"/>
                <w:sz w:val="16"/>
                <w:szCs w:val="16"/>
                <w:lang w:val="en-CA"/>
              </w:rPr>
              <w:t>Personnel are not in the line of fire during loading and unloading activities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50B3268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03D980E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4A31F2E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7941815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610B70C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F72144" w:rsidRPr="00656646" w14:paraId="22C47829" w14:textId="77777777" w:rsidTr="00290A0C">
        <w:trPr>
          <w:trHeight w:val="310"/>
        </w:trPr>
        <w:tc>
          <w:tcPr>
            <w:tcW w:w="567" w:type="dxa"/>
            <w:shd w:val="clear" w:color="auto" w:fill="FFFFFF" w:themeFill="background1"/>
            <w:vAlign w:val="center"/>
          </w:tcPr>
          <w:p w14:paraId="4151ADFC" w14:textId="66427444" w:rsidR="00F72144" w:rsidRPr="00CF658C" w:rsidRDefault="00F72144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>
              <w:rPr>
                <w:rFonts w:ascii="Montserrat" w:hAnsi="Montserrat" w:cstheme="majorHAnsi"/>
                <w:b/>
                <w:bCs/>
                <w:sz w:val="18"/>
                <w:szCs w:val="16"/>
              </w:rPr>
              <w:t>8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758C7E53" w14:textId="37A9BD9F" w:rsidR="00F72144" w:rsidRPr="00777611" w:rsidRDefault="004753F8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4753F8">
              <w:rPr>
                <w:rFonts w:ascii="Montserrat" w:hAnsi="Montserrat" w:cs="Arial"/>
                <w:sz w:val="16"/>
                <w:szCs w:val="16"/>
              </w:rPr>
              <w:t>Personnel are not in the line of fire of swinging hand tools such as hammers, etc.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29D737EE" w14:textId="77777777" w:rsidR="00F72144" w:rsidRPr="00BA4001" w:rsidRDefault="00F7214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40897004" w14:textId="77777777" w:rsidR="00F72144" w:rsidRPr="00BA4001" w:rsidRDefault="00F7214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739B1906" w14:textId="77777777" w:rsidR="00F72144" w:rsidRPr="00BA4001" w:rsidRDefault="00F7214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201BF7A3" w14:textId="77777777" w:rsidR="00F72144" w:rsidRPr="00BA4001" w:rsidRDefault="00F7214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6BF7F6D0" w14:textId="77777777" w:rsidR="00F72144" w:rsidRPr="00BA4001" w:rsidRDefault="00F7214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48BB" w:rsidRPr="00656646" w14:paraId="33284C41" w14:textId="77777777" w:rsidTr="008C12A9">
        <w:trPr>
          <w:trHeight w:val="310"/>
        </w:trPr>
        <w:tc>
          <w:tcPr>
            <w:tcW w:w="567" w:type="dxa"/>
            <w:shd w:val="clear" w:color="auto" w:fill="FFFFFF" w:themeFill="background1"/>
            <w:vAlign w:val="center"/>
          </w:tcPr>
          <w:p w14:paraId="6BCA1773" w14:textId="2C022DC2" w:rsidR="00BA48BB" w:rsidRDefault="00BA48BB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>
              <w:rPr>
                <w:rFonts w:ascii="Montserrat" w:hAnsi="Montserrat" w:cstheme="majorHAnsi"/>
                <w:b/>
                <w:bCs/>
                <w:sz w:val="18"/>
                <w:szCs w:val="16"/>
              </w:rPr>
              <w:t>9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42F280F3" w14:textId="61E40700" w:rsidR="00BA48BB" w:rsidRPr="00CF658C" w:rsidRDefault="007A50DF" w:rsidP="008C12A9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</w:rPr>
            </w:pPr>
            <w:r w:rsidRPr="007A50DF">
              <w:rPr>
                <w:rFonts w:ascii="Montserrat" w:hAnsi="Montserrat" w:cs="Arial"/>
                <w:sz w:val="16"/>
                <w:szCs w:val="16"/>
              </w:rPr>
              <w:t>Personnel position themselves to</w:t>
            </w:r>
            <w:r w:rsidR="00360723">
              <w:rPr>
                <w:rFonts w:ascii="Montserrat" w:hAnsi="Montserrat" w:cs="Arial"/>
                <w:sz w:val="16"/>
                <w:szCs w:val="16"/>
              </w:rPr>
              <w:t xml:space="preserve"> </w:t>
            </w:r>
            <w:r w:rsidRPr="007A50DF">
              <w:rPr>
                <w:rFonts w:ascii="Montserrat" w:hAnsi="Montserrat" w:cs="Arial"/>
                <w:sz w:val="16"/>
                <w:szCs w:val="16"/>
              </w:rPr>
              <w:t>avoid any tension releases (stored energy) in equipment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6C49D2F3" w14:textId="77777777" w:rsidR="00BA48BB" w:rsidRPr="00BA4001" w:rsidRDefault="00BA48B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672EAAF6" w14:textId="77777777" w:rsidR="00BA48BB" w:rsidRPr="00BA4001" w:rsidRDefault="00BA48B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046194C9" w14:textId="77777777" w:rsidR="00BA48BB" w:rsidRPr="00BA4001" w:rsidRDefault="00BA48B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2E958856" w14:textId="77777777" w:rsidR="00BA48BB" w:rsidRPr="00BA4001" w:rsidRDefault="00BA48B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399C1040" w14:textId="77777777" w:rsidR="00BA48BB" w:rsidRPr="00BA4001" w:rsidRDefault="00BA48B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E77C0" w:rsidRPr="00656646" w14:paraId="71395551" w14:textId="77777777" w:rsidTr="00290A0C">
        <w:trPr>
          <w:trHeight w:val="310"/>
        </w:trPr>
        <w:tc>
          <w:tcPr>
            <w:tcW w:w="567" w:type="dxa"/>
            <w:shd w:val="clear" w:color="auto" w:fill="FFFFFF" w:themeFill="background1"/>
            <w:vAlign w:val="center"/>
          </w:tcPr>
          <w:p w14:paraId="701BADE7" w14:textId="18E57784" w:rsidR="00BE77C0" w:rsidRDefault="00BE77C0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>
              <w:rPr>
                <w:rFonts w:ascii="Montserrat" w:hAnsi="Montserrat" w:cstheme="majorHAnsi"/>
                <w:b/>
                <w:bCs/>
                <w:sz w:val="18"/>
                <w:szCs w:val="16"/>
              </w:rPr>
              <w:lastRenderedPageBreak/>
              <w:t>10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70EB668F" w14:textId="2C4C2ED2" w:rsidR="00BE77C0" w:rsidRPr="00BE77C0" w:rsidRDefault="007F7879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7F7879">
              <w:rPr>
                <w:rFonts w:ascii="Montserrat" w:hAnsi="Montserrat" w:cs="Arial"/>
                <w:sz w:val="16"/>
                <w:szCs w:val="16"/>
              </w:rPr>
              <w:t>(Add as appropriate)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11CA6EAB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1E044D32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26123E0C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24E325C2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392C3D52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E77C0" w:rsidRPr="00656646" w14:paraId="5C68D806" w14:textId="77777777" w:rsidTr="00290A0C">
        <w:trPr>
          <w:trHeight w:val="310"/>
        </w:trPr>
        <w:tc>
          <w:tcPr>
            <w:tcW w:w="567" w:type="dxa"/>
            <w:shd w:val="clear" w:color="auto" w:fill="FFFFFF" w:themeFill="background1"/>
            <w:vAlign w:val="center"/>
          </w:tcPr>
          <w:p w14:paraId="1EF66E8A" w14:textId="0684C7E3" w:rsidR="00BE77C0" w:rsidRDefault="00BE77C0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11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6EFB585B" w14:textId="4EEBFDE2" w:rsidR="00BE77C0" w:rsidRPr="00BE77C0" w:rsidRDefault="00360723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360723">
              <w:rPr>
                <w:rFonts w:ascii="Montserrat" w:hAnsi="Montserrat" w:cs="Arial"/>
                <w:sz w:val="16"/>
                <w:szCs w:val="16"/>
              </w:rPr>
              <w:t>(Add as appropriate)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3B798C0D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40FEA544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gridSpan w:val="2"/>
            <w:shd w:val="clear" w:color="auto" w:fill="FFFFFF" w:themeFill="background1"/>
            <w:vAlign w:val="center"/>
          </w:tcPr>
          <w:p w14:paraId="0416F3AE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shd w:val="clear" w:color="auto" w:fill="FFFFFF" w:themeFill="background1"/>
            <w:vAlign w:val="center"/>
          </w:tcPr>
          <w:p w14:paraId="7F8F02BE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43" w:type="dxa"/>
            <w:gridSpan w:val="2"/>
            <w:shd w:val="clear" w:color="auto" w:fill="FFFFFF" w:themeFill="background1"/>
            <w:vAlign w:val="center"/>
          </w:tcPr>
          <w:p w14:paraId="2C693D7E" w14:textId="77777777" w:rsidR="00BE77C0" w:rsidRPr="00BA4001" w:rsidRDefault="00BE77C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</w:tbl>
    <w:p w14:paraId="4D652CA0" w14:textId="396FDE7A" w:rsidR="00C14154" w:rsidRPr="00656646" w:rsidRDefault="00C14154" w:rsidP="00725813">
      <w:pPr>
        <w:spacing w:before="0" w:after="160" w:line="259" w:lineRule="auto"/>
        <w:rPr>
          <w:rFonts w:ascii="Trebuchet MS" w:hAnsi="Trebuchet MS"/>
        </w:rPr>
      </w:pPr>
    </w:p>
    <w:sectPr w:rsidR="00C14154" w:rsidRPr="00656646" w:rsidSect="005530E1">
      <w:headerReference w:type="default" r:id="rId11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D661C" w14:textId="77777777" w:rsidR="00154E64" w:rsidRDefault="00154E64" w:rsidP="00E26B40">
      <w:pPr>
        <w:spacing w:after="0" w:line="240" w:lineRule="auto"/>
      </w:pPr>
      <w:r>
        <w:separator/>
      </w:r>
    </w:p>
  </w:endnote>
  <w:endnote w:type="continuationSeparator" w:id="0">
    <w:p w14:paraId="672FE87A" w14:textId="77777777" w:rsidR="00154E64" w:rsidRDefault="00154E64" w:rsidP="00E2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Extra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903B6" w14:textId="77777777" w:rsidR="00154E64" w:rsidRDefault="00154E64" w:rsidP="00E26B40">
      <w:pPr>
        <w:spacing w:after="0" w:line="240" w:lineRule="auto"/>
      </w:pPr>
      <w:r>
        <w:separator/>
      </w:r>
    </w:p>
  </w:footnote>
  <w:footnote w:type="continuationSeparator" w:id="0">
    <w:p w14:paraId="0A19EFAD" w14:textId="77777777" w:rsidR="00154E64" w:rsidRDefault="00154E64" w:rsidP="00E2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0A4E" w14:textId="4B6CD838" w:rsidR="005530E1" w:rsidRPr="00656646" w:rsidRDefault="007B7B34" w:rsidP="00124AD5">
    <w:pPr>
      <w:rPr>
        <w:rFonts w:ascii="Verdana" w:hAnsi="Verdana"/>
        <w:b/>
        <w:bCs/>
        <w:color w:val="185896"/>
        <w:sz w:val="28"/>
        <w:szCs w:val="28"/>
        <w:lang w:val="en-US"/>
      </w:rPr>
    </w:pP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59264" behindDoc="0" locked="0" layoutInCell="1" allowOverlap="1" wp14:anchorId="2E113296" wp14:editId="3CF140F4">
          <wp:simplePos x="0" y="0"/>
          <wp:positionH relativeFrom="leftMargin">
            <wp:posOffset>6753225</wp:posOffset>
          </wp:positionH>
          <wp:positionV relativeFrom="topMargin">
            <wp:posOffset>289560</wp:posOffset>
          </wp:positionV>
          <wp:extent cx="619125" cy="541655"/>
          <wp:effectExtent l="0" t="0" r="9525" b="0"/>
          <wp:wrapNone/>
          <wp:docPr id="3" name="Picture 3" descr="A yellow and white circle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yellow and white circle with black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9395EA" wp14:editId="29AFC758">
              <wp:simplePos x="0" y="0"/>
              <wp:positionH relativeFrom="column">
                <wp:posOffset>5721350</wp:posOffset>
              </wp:positionH>
              <wp:positionV relativeFrom="paragraph">
                <wp:posOffset>-121920</wp:posOffset>
              </wp:positionV>
              <wp:extent cx="0" cy="465455"/>
              <wp:effectExtent l="0" t="0" r="38100" b="29845"/>
              <wp:wrapNone/>
              <wp:docPr id="402878415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5455"/>
                      </a:xfrm>
                      <a:prstGeom prst="line">
                        <a:avLst/>
                      </a:prstGeom>
                      <a:ln w="9525">
                        <a:solidFill>
                          <a:srgbClr val="005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A5FB07" id="Straight Connector 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0.5pt,-9.6pt" to="450.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" strokecolor="#005d9c">
              <v:stroke joinstyle="miter"/>
            </v:line>
          </w:pict>
        </mc:Fallback>
      </mc:AlternateContent>
    </w:r>
    <w:r w:rsidR="00FC775A"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60288" behindDoc="0" locked="0" layoutInCell="1" allowOverlap="1" wp14:anchorId="6829949B" wp14:editId="31733533">
          <wp:simplePos x="0" y="0"/>
          <wp:positionH relativeFrom="margin">
            <wp:posOffset>4625975</wp:posOffset>
          </wp:positionH>
          <wp:positionV relativeFrom="topMargin">
            <wp:posOffset>342900</wp:posOffset>
          </wp:positionV>
          <wp:extent cx="909954" cy="447675"/>
          <wp:effectExtent l="0" t="0" r="5080" b="0"/>
          <wp:wrapNone/>
          <wp:docPr id="20546660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954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7413E3" w14:textId="5A9593EC" w:rsidR="00E26B40" w:rsidRDefault="00E26B40" w:rsidP="002024DB">
    <w:pPr>
      <w:pStyle w:val="Header"/>
      <w:ind w:left="-426"/>
      <w:rPr>
        <w:lang w:val="en-US"/>
      </w:rPr>
    </w:pPr>
  </w:p>
  <w:p w14:paraId="6239A3C2" w14:textId="77777777" w:rsidR="00BA4001" w:rsidRPr="005530E1" w:rsidRDefault="00BA4001" w:rsidP="002024DB">
    <w:pPr>
      <w:pStyle w:val="Header"/>
      <w:ind w:left="-42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51D8C"/>
    <w:multiLevelType w:val="hybridMultilevel"/>
    <w:tmpl w:val="EC700E2E"/>
    <w:lvl w:ilvl="0" w:tplc="589231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5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40"/>
    <w:rsid w:val="00032B21"/>
    <w:rsid w:val="00033F2B"/>
    <w:rsid w:val="00074394"/>
    <w:rsid w:val="00090FF4"/>
    <w:rsid w:val="000D088A"/>
    <w:rsid w:val="00104A51"/>
    <w:rsid w:val="00111899"/>
    <w:rsid w:val="00117BA8"/>
    <w:rsid w:val="00124AD5"/>
    <w:rsid w:val="00154E64"/>
    <w:rsid w:val="00171521"/>
    <w:rsid w:val="0017369A"/>
    <w:rsid w:val="001E0924"/>
    <w:rsid w:val="001F234D"/>
    <w:rsid w:val="001F2D8C"/>
    <w:rsid w:val="001F6F07"/>
    <w:rsid w:val="002024DB"/>
    <w:rsid w:val="0022348A"/>
    <w:rsid w:val="0023314C"/>
    <w:rsid w:val="00234AD7"/>
    <w:rsid w:val="002515A1"/>
    <w:rsid w:val="0028228D"/>
    <w:rsid w:val="00290A0C"/>
    <w:rsid w:val="002C50F9"/>
    <w:rsid w:val="002D1965"/>
    <w:rsid w:val="00354FBC"/>
    <w:rsid w:val="00360723"/>
    <w:rsid w:val="00361059"/>
    <w:rsid w:val="003A42EE"/>
    <w:rsid w:val="003B3C9F"/>
    <w:rsid w:val="003D3DEA"/>
    <w:rsid w:val="003D656D"/>
    <w:rsid w:val="003E68C0"/>
    <w:rsid w:val="004566BE"/>
    <w:rsid w:val="00472C63"/>
    <w:rsid w:val="004753F8"/>
    <w:rsid w:val="00484377"/>
    <w:rsid w:val="004A7A78"/>
    <w:rsid w:val="004D1260"/>
    <w:rsid w:val="00503A9A"/>
    <w:rsid w:val="00522F17"/>
    <w:rsid w:val="00523816"/>
    <w:rsid w:val="005530E1"/>
    <w:rsid w:val="0055328D"/>
    <w:rsid w:val="00554D75"/>
    <w:rsid w:val="00561835"/>
    <w:rsid w:val="0056787D"/>
    <w:rsid w:val="00572A90"/>
    <w:rsid w:val="00595F1A"/>
    <w:rsid w:val="005D5042"/>
    <w:rsid w:val="00611868"/>
    <w:rsid w:val="00656646"/>
    <w:rsid w:val="006945E1"/>
    <w:rsid w:val="00695CE4"/>
    <w:rsid w:val="006A7C1A"/>
    <w:rsid w:val="006D72E4"/>
    <w:rsid w:val="006E2CBB"/>
    <w:rsid w:val="007152B3"/>
    <w:rsid w:val="00720C8F"/>
    <w:rsid w:val="00725813"/>
    <w:rsid w:val="00732580"/>
    <w:rsid w:val="007337DF"/>
    <w:rsid w:val="00733F03"/>
    <w:rsid w:val="00746775"/>
    <w:rsid w:val="007471DC"/>
    <w:rsid w:val="00777611"/>
    <w:rsid w:val="007A50DF"/>
    <w:rsid w:val="007B7B34"/>
    <w:rsid w:val="007C3ED8"/>
    <w:rsid w:val="007C6711"/>
    <w:rsid w:val="007F3094"/>
    <w:rsid w:val="007F7879"/>
    <w:rsid w:val="00805BF7"/>
    <w:rsid w:val="00807C18"/>
    <w:rsid w:val="00844520"/>
    <w:rsid w:val="00847B17"/>
    <w:rsid w:val="00870794"/>
    <w:rsid w:val="008739C1"/>
    <w:rsid w:val="00886B80"/>
    <w:rsid w:val="008A6FEF"/>
    <w:rsid w:val="008C091C"/>
    <w:rsid w:val="008C12A9"/>
    <w:rsid w:val="008D735E"/>
    <w:rsid w:val="00924A91"/>
    <w:rsid w:val="0094719F"/>
    <w:rsid w:val="00993BA5"/>
    <w:rsid w:val="009B7742"/>
    <w:rsid w:val="009D7BF7"/>
    <w:rsid w:val="009F7892"/>
    <w:rsid w:val="00A42DAE"/>
    <w:rsid w:val="00A75997"/>
    <w:rsid w:val="00AA1379"/>
    <w:rsid w:val="00B33A9F"/>
    <w:rsid w:val="00B52D1D"/>
    <w:rsid w:val="00B675EC"/>
    <w:rsid w:val="00B72BAF"/>
    <w:rsid w:val="00B8522A"/>
    <w:rsid w:val="00B97406"/>
    <w:rsid w:val="00BA4001"/>
    <w:rsid w:val="00BA48BB"/>
    <w:rsid w:val="00BB1082"/>
    <w:rsid w:val="00BE77C0"/>
    <w:rsid w:val="00C128A8"/>
    <w:rsid w:val="00C1381E"/>
    <w:rsid w:val="00C14154"/>
    <w:rsid w:val="00C32702"/>
    <w:rsid w:val="00C47F65"/>
    <w:rsid w:val="00C61525"/>
    <w:rsid w:val="00C95DD0"/>
    <w:rsid w:val="00CA5E3E"/>
    <w:rsid w:val="00CC2DC4"/>
    <w:rsid w:val="00CE673F"/>
    <w:rsid w:val="00CF658C"/>
    <w:rsid w:val="00D12BAF"/>
    <w:rsid w:val="00D63ECA"/>
    <w:rsid w:val="00D82C7A"/>
    <w:rsid w:val="00D96AD5"/>
    <w:rsid w:val="00DF5B3E"/>
    <w:rsid w:val="00DF5C70"/>
    <w:rsid w:val="00DF7EC6"/>
    <w:rsid w:val="00E114C1"/>
    <w:rsid w:val="00E26B40"/>
    <w:rsid w:val="00E40435"/>
    <w:rsid w:val="00E63579"/>
    <w:rsid w:val="00E817E5"/>
    <w:rsid w:val="00EB754B"/>
    <w:rsid w:val="00F12F82"/>
    <w:rsid w:val="00F24B95"/>
    <w:rsid w:val="00F4344E"/>
    <w:rsid w:val="00F6207B"/>
    <w:rsid w:val="00F72144"/>
    <w:rsid w:val="00FC099D"/>
    <w:rsid w:val="00FC36AB"/>
    <w:rsid w:val="00FC3904"/>
    <w:rsid w:val="00FC775A"/>
    <w:rsid w:val="42C1863F"/>
    <w:rsid w:val="4D753E6E"/>
    <w:rsid w:val="4D9318B7"/>
    <w:rsid w:val="4E46CFDA"/>
    <w:rsid w:val="59A9D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1CCC1"/>
  <w15:chartTrackingRefBased/>
  <w15:docId w15:val="{D4BBCBF5-9DA8-465A-99B2-55C3A8DC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B21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B40"/>
  </w:style>
  <w:style w:type="paragraph" w:styleId="Footer">
    <w:name w:val="footer"/>
    <w:basedOn w:val="Normal"/>
    <w:link w:val="Foot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B40"/>
  </w:style>
  <w:style w:type="paragraph" w:styleId="NoSpacing">
    <w:name w:val="No Spacing"/>
    <w:link w:val="NoSpacingChar"/>
    <w:uiPriority w:val="1"/>
    <w:qFormat/>
    <w:rsid w:val="00032B21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32B21"/>
    <w:rPr>
      <w:rFonts w:eastAsiaTheme="minor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032B2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032B21"/>
    <w:pPr>
      <w:spacing w:before="0"/>
    </w:pPr>
    <w:rPr>
      <w:rFonts w:ascii="Calibri" w:eastAsia="Calibri" w:hAnsi="Calibri" w:cs="Times New Roman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rsid w:val="00032B21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rsid w:val="00656646"/>
    <w:pPr>
      <w:spacing w:after="240" w:line="230" w:lineRule="atLeast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EC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EC6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9CF128EFB8E4CB830792E78B69E34" ma:contentTypeVersion="" ma:contentTypeDescription="Create a new document." ma:contentTypeScope="" ma:versionID="fb28d4ea4af375600b75e421189782c4">
  <xsd:schema xmlns:xsd="http://www.w3.org/2001/XMLSchema" xmlns:xs="http://www.w3.org/2001/XMLSchema" xmlns:p="http://schemas.microsoft.com/office/2006/metadata/properties" xmlns:ns2="27E76F0B-ECAF-4926-858E-BB63FEB4BF92" xmlns:ns3="3c47af09-40ca-43f5-a178-4a36fa591672" xmlns:ns4="27e76f0b-ecaf-4926-858e-bb63feb4bf92" targetNamespace="http://schemas.microsoft.com/office/2006/metadata/properties" ma:root="true" ma:fieldsID="9f44f4a5edc2eb9c70788d8a0cffcbe1" ns2:_="" ns3:_="" ns4:_="">
    <xsd:import namespace="27E76F0B-ECAF-4926-858E-BB63FEB4BF92"/>
    <xsd:import namespace="3c47af09-40ca-43f5-a178-4a36fa591672"/>
    <xsd:import namespace="27e76f0b-ecaf-4926-858e-bb63feb4b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7af09-40ca-43f5-a178-4a36fa5916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c47af09-40ca-43f5-a178-4a36fa591672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9AFF7B-7385-4113-AB70-E35C09B20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76F0B-ECAF-4926-858E-BB63FEB4BF92"/>
    <ds:schemaRef ds:uri="3c47af09-40ca-43f5-a178-4a36fa591672"/>
    <ds:schemaRef ds:uri="27e76f0b-ecaf-4926-858e-bb63feb4bf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B13842-0073-4F2A-B491-CF8A8E3170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26C26B-1A83-4177-9D0B-2EE15618788A}">
  <ds:schemaRefs>
    <ds:schemaRef ds:uri="http://schemas.microsoft.com/office/2006/metadata/properties"/>
    <ds:schemaRef ds:uri="http://schemas.microsoft.com/office/infopath/2007/PartnerControls"/>
    <ds:schemaRef ds:uri="3c47af09-40ca-43f5-a178-4a36fa591672"/>
  </ds:schemaRefs>
</ds:datastoreItem>
</file>

<file path=customXml/itemProps4.xml><?xml version="1.0" encoding="utf-8"?>
<ds:datastoreItem xmlns:ds="http://schemas.openxmlformats.org/officeDocument/2006/customXml" ds:itemID="{C24ED8B5-6D46-4DA6-BDA8-0B2C6E18BB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Waterhouse</dc:creator>
  <cp:keywords/>
  <dc:description/>
  <cp:lastModifiedBy>Rahaf Hakimeh</cp:lastModifiedBy>
  <cp:revision>117</cp:revision>
  <cp:lastPrinted>2019-10-21T22:55:00Z</cp:lastPrinted>
  <dcterms:created xsi:type="dcterms:W3CDTF">2018-08-07T20:59:00Z</dcterms:created>
  <dcterms:modified xsi:type="dcterms:W3CDTF">2025-08-19T17:56:00Z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0x0101005AD9CF128EFB8E4CB830792E78B69E34</vt:lpwstr>
  </property>
  <property fmtid="{D5CDD505-2E9C-101B-9397-08002B2CF9AE}" pid="3" name="Order">
    <vt:r8>1510500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MSIP_Label_7edc8913-6360-4b9e-90c5-03ba899fdf86_Enabled">
    <vt:lpwstr>true</vt:lpwstr>
  </property>
  <property fmtid="{D5CDD505-2E9C-101B-9397-08002B2CF9AE}" pid="10" name="MSIP_Label_7edc8913-6360-4b9e-90c5-03ba899fdf86_SetDate">
    <vt:lpwstr>2024-07-25T17:40:44Z</vt:lpwstr>
  </property>
  <property fmtid="{D5CDD505-2E9C-101B-9397-08002B2CF9AE}" pid="11" name="MSIP_Label_7edc8913-6360-4b9e-90c5-03ba899fdf86_Method">
    <vt:lpwstr>Standard</vt:lpwstr>
  </property>
  <property fmtid="{D5CDD505-2E9C-101B-9397-08002B2CF9AE}" pid="12" name="MSIP_Label_7edc8913-6360-4b9e-90c5-03ba899fdf86_Name">
    <vt:lpwstr>defa4170-0d19-0005-0004-bc88714345d2</vt:lpwstr>
  </property>
  <property fmtid="{D5CDD505-2E9C-101B-9397-08002B2CF9AE}" pid="13" name="MSIP_Label_7edc8913-6360-4b9e-90c5-03ba899fdf86_SiteId">
    <vt:lpwstr>9e6d8a0e-86d7-4ef4-ac34-dd4aae172901</vt:lpwstr>
  </property>
  <property fmtid="{D5CDD505-2E9C-101B-9397-08002B2CF9AE}" pid="14" name="MSIP_Label_7edc8913-6360-4b9e-90c5-03ba899fdf86_ActionId">
    <vt:lpwstr>b4ab8d18-ec31-476f-b44f-1bb304a607d6</vt:lpwstr>
  </property>
  <property fmtid="{D5CDD505-2E9C-101B-9397-08002B2CF9AE}" pid="15" name="MSIP_Label_7edc8913-6360-4b9e-90c5-03ba899fdf86_ContentBits">
    <vt:lpwstr>0</vt:lpwstr>
  </property>
</Properties>
</file>