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C60CF" w14:textId="15FE96D8" w:rsidR="00656646" w:rsidRPr="00656646" w:rsidRDefault="00F24B95" w:rsidP="296FCFF6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>
        <w:rPr>
          <w:rFonts w:ascii="Verdana" w:hAnsi="Verdana"/>
          <w:b/>
          <w:bCs/>
          <w:noProof/>
          <w:color w:val="185896"/>
          <w:sz w:val="52"/>
          <w:szCs w:val="52"/>
          <w:lang w:eastAsia="en-CA"/>
        </w:rPr>
        <w:drawing>
          <wp:anchor distT="0" distB="0" distL="114300" distR="114300" simplePos="0" relativeHeight="251658240" behindDoc="0" locked="0" layoutInCell="1" allowOverlap="1" wp14:anchorId="1A38382F" wp14:editId="5DADB146">
            <wp:simplePos x="0" y="0"/>
            <wp:positionH relativeFrom="column">
              <wp:posOffset>-180975</wp:posOffset>
            </wp:positionH>
            <wp:positionV relativeFrom="paragraph">
              <wp:posOffset>118</wp:posOffset>
            </wp:positionV>
            <wp:extent cx="770400" cy="674379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400" cy="674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2BEC">
        <w:rPr>
          <w:rFonts w:ascii="Verdana" w:hAnsi="Verdana"/>
          <w:b/>
          <w:bCs/>
          <w:color w:val="185896"/>
          <w:sz w:val="28"/>
          <w:szCs w:val="28"/>
          <w:lang w:val="en-US"/>
        </w:rPr>
        <w:t>Safeguards</w:t>
      </w:r>
      <w:r w:rsidR="00283EB3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 </w:t>
      </w:r>
      <w:r w:rsidR="00656646" w:rsidRP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</w:t>
      </w:r>
      <w:r w:rsidR="009D3E9D">
        <w:rPr>
          <w:rFonts w:ascii="Verdana" w:hAnsi="Verdana"/>
          <w:b/>
          <w:bCs/>
          <w:color w:val="185896"/>
          <w:sz w:val="28"/>
          <w:szCs w:val="28"/>
          <w:lang w:val="en-US"/>
        </w:rPr>
        <w:t>n</w:t>
      </w:r>
    </w:p>
    <w:p w14:paraId="7E9AC1CF" w14:textId="77777777" w:rsidR="00656646" w:rsidRPr="00656646" w:rsidRDefault="00656646" w:rsidP="00656646">
      <w:pPr>
        <w:rPr>
          <w:rFonts w:ascii="Trebuchet MS" w:hAnsi="Trebuchet MS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488"/>
        <w:gridCol w:w="1397"/>
        <w:gridCol w:w="1415"/>
        <w:gridCol w:w="528"/>
        <w:gridCol w:w="567"/>
        <w:gridCol w:w="567"/>
        <w:gridCol w:w="488"/>
        <w:gridCol w:w="1405"/>
        <w:gridCol w:w="2784"/>
      </w:tblGrid>
      <w:tr w:rsidR="00656646" w:rsidRPr="00656646" w14:paraId="27023BC2" w14:textId="77777777" w:rsidTr="56245122">
        <w:trPr>
          <w:trHeight w:val="262"/>
        </w:trPr>
        <w:tc>
          <w:tcPr>
            <w:tcW w:w="9639" w:type="dxa"/>
            <w:gridSpan w:val="9"/>
            <w:shd w:val="clear" w:color="auto" w:fill="185896"/>
            <w:vAlign w:val="center"/>
          </w:tcPr>
          <w:p w14:paraId="120A0F86" w14:textId="7777777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="00656646" w:rsidRPr="00656646" w14:paraId="11DDC713" w14:textId="77777777" w:rsidTr="56245122">
        <w:trPr>
          <w:trHeight w:val="623"/>
        </w:trPr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1BBB3E2C" w14:textId="7777777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3077" w:type="dxa"/>
            <w:gridSpan w:val="4"/>
            <w:shd w:val="clear" w:color="auto" w:fill="FFFFFF" w:themeFill="background1"/>
            <w:vAlign w:val="bottom"/>
          </w:tcPr>
          <w:p w14:paraId="794CD667" w14:textId="7777777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13CA2502" w14:textId="7777777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1893" w:type="dxa"/>
            <w:gridSpan w:val="2"/>
            <w:shd w:val="clear" w:color="auto" w:fill="FFFFFF" w:themeFill="background1"/>
            <w:vAlign w:val="center"/>
          </w:tcPr>
          <w:p w14:paraId="4CFA6D4E" w14:textId="7777777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2784" w:type="dxa"/>
            <w:shd w:val="clear" w:color="auto" w:fill="FFFFFF" w:themeFill="background1"/>
            <w:vAlign w:val="bottom"/>
          </w:tcPr>
          <w:p w14:paraId="3E40304A" w14:textId="7777777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3F895063" w14:textId="7777777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="00656646" w:rsidRPr="00656646" w14:paraId="6C0F4E4A" w14:textId="77777777" w:rsidTr="56245122">
        <w:trPr>
          <w:trHeight w:val="730"/>
        </w:trPr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042AE6F8" w14:textId="77777777" w:rsidR="00656646" w:rsidRPr="00656646" w:rsidRDefault="00656646" w:rsidP="007C56FB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7754" w:type="dxa"/>
            <w:gridSpan w:val="7"/>
            <w:shd w:val="clear" w:color="auto" w:fill="FFFFFF" w:themeFill="background1"/>
            <w:vAlign w:val="center"/>
          </w:tcPr>
          <w:p w14:paraId="7CEB5B02" w14:textId="44DA24B7" w:rsidR="00656646" w:rsidRPr="00656646" w:rsidRDefault="00656646" w:rsidP="5FB2A5DF">
            <w:pPr>
              <w:spacing w:before="60" w:after="60" w:line="240" w:lineRule="auto"/>
              <w:jc w:val="left"/>
              <w:rPr>
                <w:rFonts w:ascii="Trebuchet MS" w:hAnsi="Trebuchet MS" w:cstheme="majorBidi"/>
              </w:rPr>
            </w:pPr>
          </w:p>
        </w:tc>
      </w:tr>
      <w:tr w:rsidR="00656646" w:rsidRPr="00656646" w14:paraId="2A146F04" w14:textId="77777777" w:rsidTr="56245122">
        <w:trPr>
          <w:trHeight w:val="394"/>
        </w:trPr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223B62BF" w14:textId="77777777" w:rsidR="00656646" w:rsidRPr="00656646" w:rsidRDefault="00656646" w:rsidP="007C56FB">
            <w:pPr>
              <w:spacing w:before="60" w:after="60" w:line="240" w:lineRule="auto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3077" w:type="dxa"/>
            <w:gridSpan w:val="4"/>
            <w:shd w:val="clear" w:color="auto" w:fill="FFFFFF" w:themeFill="background1"/>
            <w:vAlign w:val="center"/>
          </w:tcPr>
          <w:p w14:paraId="5B480896" w14:textId="77777777" w:rsidR="00656646" w:rsidRPr="00656646" w:rsidRDefault="00656646" w:rsidP="007C56FB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893" w:type="dxa"/>
            <w:gridSpan w:val="2"/>
            <w:shd w:val="clear" w:color="auto" w:fill="FFFFFF" w:themeFill="background1"/>
            <w:vAlign w:val="center"/>
          </w:tcPr>
          <w:p w14:paraId="757E3C1A" w14:textId="290076F5" w:rsidR="00656646" w:rsidRPr="00656646" w:rsidRDefault="00656646" w:rsidP="007C56FB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06D4BAF1" w14:textId="77777777" w:rsidR="00656646" w:rsidRPr="00656646" w:rsidRDefault="00656646" w:rsidP="007C56FB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0EE70169" w14:textId="77777777" w:rsidTr="56245122">
        <w:trPr>
          <w:trHeight w:val="394"/>
        </w:trPr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6CF3C085" w14:textId="04B7C4A8" w:rsidR="00656646" w:rsidRPr="00656646" w:rsidRDefault="4AD8DE4B" w:rsidP="4AD8DE4B">
            <w:pPr>
              <w:spacing w:before="60" w:after="60" w:line="240" w:lineRule="auto"/>
              <w:rPr>
                <w:rFonts w:ascii="Trebuchet MS" w:hAnsi="Trebuchet MS" w:cstheme="majorBidi"/>
                <w:b/>
                <w:bCs/>
              </w:rPr>
            </w:pPr>
            <w:r w:rsidRPr="4AD8DE4B">
              <w:rPr>
                <w:rFonts w:ascii="Trebuchet MS" w:hAnsi="Trebuchet MS" w:cstheme="majorBidi"/>
                <w:b/>
                <w:bCs/>
              </w:rPr>
              <w:t>Function Area:</w:t>
            </w:r>
          </w:p>
        </w:tc>
        <w:tc>
          <w:tcPr>
            <w:tcW w:w="3077" w:type="dxa"/>
            <w:gridSpan w:val="4"/>
            <w:shd w:val="clear" w:color="auto" w:fill="FFFFFF" w:themeFill="background1"/>
            <w:vAlign w:val="center"/>
          </w:tcPr>
          <w:p w14:paraId="5E2DA6E0" w14:textId="77777777" w:rsidR="00656646" w:rsidRPr="00656646" w:rsidRDefault="00656646" w:rsidP="007C56FB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893" w:type="dxa"/>
            <w:gridSpan w:val="2"/>
            <w:shd w:val="clear" w:color="auto" w:fill="FFFFFF" w:themeFill="background1"/>
            <w:vAlign w:val="center"/>
          </w:tcPr>
          <w:p w14:paraId="1867C342" w14:textId="11E05A17" w:rsidR="00656646" w:rsidRPr="00656646" w:rsidRDefault="00656646" w:rsidP="007C56FB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5FBA7352" w14:textId="77777777" w:rsidR="00656646" w:rsidRPr="00656646" w:rsidRDefault="00656646" w:rsidP="007C56FB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2B18610C" w14:textId="77777777" w:rsidTr="56245122">
        <w:trPr>
          <w:trHeight w:val="278"/>
        </w:trPr>
        <w:tc>
          <w:tcPr>
            <w:tcW w:w="9639" w:type="dxa"/>
            <w:gridSpan w:val="9"/>
            <w:shd w:val="clear" w:color="auto" w:fill="185896"/>
            <w:vAlign w:val="center"/>
          </w:tcPr>
          <w:p w14:paraId="4F2DCCD8" w14:textId="3173CEB6" w:rsidR="00656646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</w:rPr>
            </w:pPr>
            <w:r>
              <w:rPr>
                <w:rFonts w:ascii="Trebuchet MS" w:hAnsi="Trebuchet MS" w:cstheme="majorHAnsi"/>
                <w:b/>
                <w:bCs/>
                <w:color w:val="FFFFFF" w:themeColor="background1"/>
              </w:rPr>
              <w:t>SAFEGUARDS</w:t>
            </w:r>
          </w:p>
        </w:tc>
      </w:tr>
      <w:tr w:rsidR="009D3E9D" w:rsidRPr="00656646" w14:paraId="0698AB86" w14:textId="77777777" w:rsidTr="56245122">
        <w:trPr>
          <w:trHeight w:val="278"/>
        </w:trPr>
        <w:tc>
          <w:tcPr>
            <w:tcW w:w="9639" w:type="dxa"/>
            <w:gridSpan w:val="9"/>
            <w:shd w:val="clear" w:color="auto" w:fill="auto"/>
            <w:vAlign w:val="center"/>
          </w:tcPr>
          <w:p w14:paraId="520AE24E" w14:textId="7D677577" w:rsidR="009D3E9D" w:rsidRDefault="00D81EDF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color w:val="FFFFFF" w:themeColor="background1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 – Acceptable, NI – Needs Improvement, U – Unacceptable, N/A - Not Applicable</w:t>
            </w:r>
          </w:p>
        </w:tc>
      </w:tr>
      <w:tr w:rsidR="00656646" w:rsidRPr="00656646" w14:paraId="1DA20BBE" w14:textId="77777777" w:rsidTr="56245122">
        <w:trPr>
          <w:trHeight w:val="352"/>
        </w:trPr>
        <w:tc>
          <w:tcPr>
            <w:tcW w:w="488" w:type="dxa"/>
            <w:shd w:val="clear" w:color="auto" w:fill="F5F019"/>
            <w:vAlign w:val="center"/>
          </w:tcPr>
          <w:p w14:paraId="614FD662" w14:textId="76383531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7C56FB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o.</w:t>
            </w:r>
          </w:p>
        </w:tc>
        <w:tc>
          <w:tcPr>
            <w:tcW w:w="2812" w:type="dxa"/>
            <w:gridSpan w:val="2"/>
            <w:shd w:val="clear" w:color="auto" w:fill="F5F019"/>
            <w:vAlign w:val="center"/>
          </w:tcPr>
          <w:p w14:paraId="4EE06350" w14:textId="77777777" w:rsidR="00656646" w:rsidRPr="00656646" w:rsidRDefault="00656646" w:rsidP="0045377C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28" w:type="dxa"/>
            <w:shd w:val="clear" w:color="auto" w:fill="F5F019"/>
            <w:vAlign w:val="center"/>
          </w:tcPr>
          <w:p w14:paraId="114EDB9E" w14:textId="36142BF4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shd w:val="clear" w:color="auto" w:fill="F5F019"/>
            <w:vAlign w:val="center"/>
          </w:tcPr>
          <w:p w14:paraId="194BF0ED" w14:textId="1B9E2584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D81EDF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567" w:type="dxa"/>
            <w:shd w:val="clear" w:color="auto" w:fill="F5F019"/>
            <w:vAlign w:val="center"/>
          </w:tcPr>
          <w:p w14:paraId="1166743D" w14:textId="524D6AD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488" w:type="dxa"/>
            <w:shd w:val="clear" w:color="auto" w:fill="F5F019"/>
            <w:vAlign w:val="center"/>
          </w:tcPr>
          <w:p w14:paraId="22860E38" w14:textId="7777777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189" w:type="dxa"/>
            <w:gridSpan w:val="2"/>
            <w:shd w:val="clear" w:color="auto" w:fill="F5F019"/>
            <w:vAlign w:val="center"/>
          </w:tcPr>
          <w:p w14:paraId="0BDC4DD1" w14:textId="77777777" w:rsidR="00656646" w:rsidRPr="00656646" w:rsidRDefault="0065664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="00442BEC" w:rsidRPr="00656646" w14:paraId="635FB61F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6CA93011" w14:textId="77777777" w:rsidR="00442BEC" w:rsidRPr="004A3AA5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31A5F749" w14:textId="45D7A13C" w:rsidR="00442BEC" w:rsidRPr="004F7F6E" w:rsidRDefault="4AD8DE4B" w:rsidP="004F7F6E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Safeguarding in place to prevent personnel from </w:t>
            </w:r>
            <w:proofErr w:type="gramStart"/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>coming into contact with</w:t>
            </w:r>
            <w:proofErr w:type="gramEnd"/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equipment</w:t>
            </w:r>
            <w:r w:rsidR="00986AD6">
              <w:rPr>
                <w:rFonts w:ascii="Trebuchet MS" w:hAnsi="Trebuchet MS" w:cs="Arial"/>
                <w:sz w:val="16"/>
                <w:szCs w:val="16"/>
                <w:lang w:val="en-CA"/>
              </w:rPr>
              <w:t>/materials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470C6FC7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291157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98B0D9A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06957C01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2FC2E88A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442BEC" w:rsidRPr="00656646" w14:paraId="6425F7C5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69DAA1BE" w14:textId="77777777" w:rsidR="00442BEC" w:rsidRPr="004A3AA5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037BF81A" w14:textId="6A660397" w:rsidR="00442BEC" w:rsidRPr="004F7F6E" w:rsidRDefault="00DB5FD1" w:rsidP="004F7F6E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>
              <w:rPr>
                <w:rFonts w:ascii="Trebuchet MS" w:hAnsi="Trebuchet MS" w:cs="Arial"/>
                <w:sz w:val="16"/>
                <w:szCs w:val="16"/>
                <w:lang w:val="en-CA"/>
              </w:rPr>
              <w:t>Safeguards are fit for purpose (</w:t>
            </w:r>
            <w:r w:rsidR="001A0DF1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e.g. </w:t>
            </w:r>
            <w:r w:rsidR="00F74C97">
              <w:rPr>
                <w:rFonts w:ascii="Trebuchet MS" w:hAnsi="Trebuchet MS" w:cs="Arial"/>
                <w:sz w:val="16"/>
                <w:szCs w:val="16"/>
                <w:lang w:val="en-CA"/>
              </w:rPr>
              <w:t>meet standard</w:t>
            </w:r>
            <w:r w:rsidR="00556FB0">
              <w:rPr>
                <w:rFonts w:ascii="Trebuchet MS" w:hAnsi="Trebuchet MS" w:cs="Arial"/>
                <w:sz w:val="16"/>
                <w:szCs w:val="16"/>
                <w:lang w:val="en-CA"/>
              </w:rPr>
              <w:t>s</w:t>
            </w:r>
            <w:r w:rsidR="00F74C97">
              <w:rPr>
                <w:rFonts w:ascii="Trebuchet MS" w:hAnsi="Trebuchet MS" w:cs="Arial"/>
                <w:sz w:val="16"/>
                <w:szCs w:val="16"/>
                <w:lang w:val="en-CA"/>
              </w:rPr>
              <w:t>, engineered)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45E9BD82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1809AE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C382FCD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528EB246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475A095C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442BEC" w:rsidRPr="00656646" w14:paraId="6389989A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1F9F293E" w14:textId="77777777" w:rsidR="00442BEC" w:rsidRPr="004A3AA5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3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37FDFFD9" w14:textId="6351CDA1" w:rsidR="00442BEC" w:rsidRPr="004F7F6E" w:rsidRDefault="00664A34" w:rsidP="004F7F6E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>If safeguarding cannot be used, adequate mechanisms/systems are in use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264CF6E2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1A807C7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63F48AA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54D386D6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51E89ADB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442BEC" w:rsidRPr="00656646" w14:paraId="266973EE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1357584C" w14:textId="0A9D9313" w:rsidR="00442BEC" w:rsidRPr="004A3AA5" w:rsidRDefault="00C7458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4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18E31814" w14:textId="22A07769" w:rsidR="00442BEC" w:rsidRPr="004F7F6E" w:rsidRDefault="00664A34" w:rsidP="004F7F6E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>Warning signs are on equipment that starts automatically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5B1F8125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2AA4606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94D4F5D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65EA6DF0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6D887124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442BEC" w:rsidRPr="00656646" w14:paraId="0577B549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3FB2055C" w14:textId="17D11604" w:rsidR="00442BEC" w:rsidRPr="004A3AA5" w:rsidRDefault="00C74586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5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2B8465E0" w14:textId="5C3D5376" w:rsidR="00442BEC" w:rsidRPr="004F7F6E" w:rsidRDefault="00664A34" w:rsidP="004F7F6E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>Work platforms are in place and designed to support any anticipated load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114518D8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D6E179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894B1FB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6B7CA78C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28349CFF" w14:textId="77777777" w:rsidR="00442BEC" w:rsidRPr="00656646" w:rsidRDefault="00442BEC" w:rsidP="007C56F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64A34" w:rsidRPr="00656646" w14:paraId="0EF31090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5C727268" w14:textId="63509726" w:rsidR="00664A34" w:rsidRPr="004A3AA5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6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2D9BE529" w14:textId="40A8958A" w:rsidR="00664A34" w:rsidRPr="004F7F6E" w:rsidRDefault="00664A34" w:rsidP="00664A34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>Openings are covered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50B32684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3D980E1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A31F2EE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79418154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610B70CB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64A34" w:rsidRPr="00656646" w14:paraId="7E66A2A1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1DCF1E9C" w14:textId="55598D32" w:rsidR="00664A34" w:rsidRPr="004A3AA5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7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2DD6064A" w14:textId="51BFD736" w:rsidR="00664A34" w:rsidRPr="004F7F6E" w:rsidRDefault="00664A34" w:rsidP="00664A34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>Temporary covers are identified by warning signs and are clearly marked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06BC0088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56D04FF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2658F30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3D331BA6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6CB888D7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64A34" w:rsidRPr="00656646" w14:paraId="54C32BD7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4279E483" w14:textId="4DCC384A" w:rsidR="00664A34" w:rsidRPr="004A3AA5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8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59405054" w14:textId="0ECDA533" w:rsidR="00664A34" w:rsidRPr="004F7F6E" w:rsidRDefault="00664A34" w:rsidP="00664A34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>Guardrails are secured and provide adequate protection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13567F15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85616ED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9BA7B2F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221481EF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07C968B9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64A34" w:rsidRPr="00656646" w14:paraId="3847A257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5E75BE81" w14:textId="16CF2D31" w:rsidR="00664A34" w:rsidRPr="004A3AA5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9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661A4E2D" w14:textId="3C5398B6" w:rsidR="00664A34" w:rsidRPr="004F7F6E" w:rsidRDefault="00664A34" w:rsidP="00664A34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>Personnel are protected from falling objects by an overhead safeguard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1A360318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5217508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F93680F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250BCB1D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507BCBD6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64A34" w:rsidRPr="00656646" w14:paraId="3B7A4592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240BF76C" w14:textId="2850B41B" w:rsidR="00664A34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10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7A1FB562" w14:textId="579729AD" w:rsidR="00664A34" w:rsidRPr="00C55356" w:rsidRDefault="00664A34" w:rsidP="00664A34">
            <w:pPr>
              <w:spacing w:before="60" w:after="60" w:line="240" w:lineRule="auto"/>
              <w:jc w:val="left"/>
              <w:rPr>
                <w:rFonts w:ascii="Trebuchet MS" w:hAnsi="Trebuchet MS" w:cstheme="majorBidi"/>
                <w:i/>
                <w:iCs/>
                <w:sz w:val="16"/>
                <w:szCs w:val="16"/>
              </w:rPr>
            </w:pPr>
            <w:r w:rsidRPr="004F7F6E">
              <w:rPr>
                <w:rFonts w:ascii="Trebuchet MS" w:hAnsi="Trebuchet MS" w:cs="Arial"/>
                <w:sz w:val="16"/>
                <w:szCs w:val="16"/>
                <w:lang w:val="en-CA"/>
              </w:rPr>
              <w:t>Safety nets are installed and maintained to allow for anticipated load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2D7E77EC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CB745F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33C3FF9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396EF6AB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70F9D556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664A34" w:rsidRPr="00656646" w14:paraId="3963E682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29080BC4" w14:textId="2C9B757F" w:rsidR="00664A34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11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34B832CC" w14:textId="220945FD" w:rsidR="00664A34" w:rsidRPr="00DD5526" w:rsidRDefault="00664A34" w:rsidP="00664A34">
            <w:pPr>
              <w:spacing w:before="60" w:after="6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(</w:t>
            </w:r>
            <w:r>
              <w:rPr>
                <w:rFonts w:ascii="Trebuchet MS" w:hAnsi="Trebuchet MS"/>
                <w:i/>
                <w:sz w:val="16"/>
                <w:szCs w:val="16"/>
              </w:rPr>
              <w:t>add as appropriate</w:t>
            </w:r>
            <w:r>
              <w:rPr>
                <w:rFonts w:ascii="Trebuchet MS" w:hAnsi="Trebuchet MS"/>
                <w:sz w:val="16"/>
                <w:szCs w:val="16"/>
              </w:rPr>
              <w:t>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198198B9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BCCB82B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7C1FDA0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082B98DA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0B939FBE" w14:textId="77777777" w:rsidR="00664A34" w:rsidRPr="00656646" w:rsidRDefault="00664A34" w:rsidP="00664A3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903099" w:rsidRPr="00656646" w14:paraId="7514232E" w14:textId="77777777" w:rsidTr="56245122">
        <w:trPr>
          <w:trHeight w:val="20"/>
        </w:trPr>
        <w:tc>
          <w:tcPr>
            <w:tcW w:w="488" w:type="dxa"/>
            <w:shd w:val="clear" w:color="auto" w:fill="FFFFFF" w:themeFill="background1"/>
            <w:vAlign w:val="center"/>
          </w:tcPr>
          <w:p w14:paraId="6DDC6F17" w14:textId="4989D88D" w:rsidR="00903099" w:rsidRDefault="00903099" w:rsidP="0090309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12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3C9EB333" w14:textId="269C67AA" w:rsidR="00903099" w:rsidRDefault="00903099" w:rsidP="00903099">
            <w:pPr>
              <w:spacing w:before="60" w:after="6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(</w:t>
            </w:r>
            <w:r>
              <w:rPr>
                <w:rFonts w:ascii="Trebuchet MS" w:hAnsi="Trebuchet MS"/>
                <w:i/>
                <w:sz w:val="16"/>
                <w:szCs w:val="16"/>
              </w:rPr>
              <w:t>add as appropriate</w:t>
            </w:r>
            <w:r>
              <w:rPr>
                <w:rFonts w:ascii="Trebuchet MS" w:hAnsi="Trebuchet MS"/>
                <w:sz w:val="16"/>
                <w:szCs w:val="16"/>
              </w:rPr>
              <w:t>)</w:t>
            </w:r>
          </w:p>
        </w:tc>
        <w:tc>
          <w:tcPr>
            <w:tcW w:w="528" w:type="dxa"/>
            <w:shd w:val="clear" w:color="auto" w:fill="FFFFFF" w:themeFill="background1"/>
            <w:vAlign w:val="center"/>
          </w:tcPr>
          <w:p w14:paraId="2F4D9075" w14:textId="77777777" w:rsidR="00903099" w:rsidRPr="00656646" w:rsidRDefault="00903099" w:rsidP="0090309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DABA5AE" w14:textId="77777777" w:rsidR="00903099" w:rsidRPr="00656646" w:rsidRDefault="00903099" w:rsidP="0090309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CFFE17F" w14:textId="77777777" w:rsidR="00903099" w:rsidRPr="00656646" w:rsidRDefault="00903099" w:rsidP="0090309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FFFFFF" w:themeFill="background1"/>
            <w:vAlign w:val="center"/>
          </w:tcPr>
          <w:p w14:paraId="0F7AA473" w14:textId="77777777" w:rsidR="00903099" w:rsidRPr="00656646" w:rsidRDefault="00903099" w:rsidP="0090309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189" w:type="dxa"/>
            <w:gridSpan w:val="2"/>
            <w:shd w:val="clear" w:color="auto" w:fill="FFFFFF" w:themeFill="background1"/>
            <w:vAlign w:val="center"/>
          </w:tcPr>
          <w:p w14:paraId="6F03850C" w14:textId="77777777" w:rsidR="00903099" w:rsidRPr="00656646" w:rsidRDefault="00903099" w:rsidP="0090309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14:paraId="50847CED" w14:textId="77777777" w:rsidR="00C14154" w:rsidRPr="00656646" w:rsidRDefault="00C14154" w:rsidP="00A909E3">
      <w:pPr>
        <w:rPr>
          <w:rFonts w:ascii="Trebuchet MS" w:hAnsi="Trebuchet MS"/>
        </w:rPr>
      </w:pPr>
      <w:bookmarkStart w:id="0" w:name="_GoBack"/>
      <w:bookmarkEnd w:id="0"/>
    </w:p>
    <w:sectPr w:rsidR="00C14154" w:rsidRPr="00656646" w:rsidSect="00891841">
      <w:headerReference w:type="default" r:id="rId12"/>
      <w:pgSz w:w="12240" w:h="15840"/>
      <w:pgMar w:top="709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87670" w14:textId="77777777" w:rsidR="009B0533" w:rsidRDefault="009B0533" w:rsidP="00E26B40">
      <w:pPr>
        <w:spacing w:after="0" w:line="240" w:lineRule="auto"/>
      </w:pPr>
      <w:r>
        <w:separator/>
      </w:r>
    </w:p>
  </w:endnote>
  <w:endnote w:type="continuationSeparator" w:id="0">
    <w:p w14:paraId="244A76E1" w14:textId="77777777" w:rsidR="009B0533" w:rsidRDefault="009B0533" w:rsidP="00E26B40">
      <w:pPr>
        <w:spacing w:after="0" w:line="240" w:lineRule="auto"/>
      </w:pPr>
      <w:r>
        <w:continuationSeparator/>
      </w:r>
    </w:p>
  </w:endnote>
  <w:endnote w:type="continuationNotice" w:id="1">
    <w:p w14:paraId="60741422" w14:textId="77777777" w:rsidR="009B0533" w:rsidRDefault="009B053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32BC5" w14:textId="77777777" w:rsidR="009B0533" w:rsidRDefault="009B0533" w:rsidP="00E26B40">
      <w:pPr>
        <w:spacing w:after="0" w:line="240" w:lineRule="auto"/>
      </w:pPr>
      <w:r>
        <w:separator/>
      </w:r>
    </w:p>
  </w:footnote>
  <w:footnote w:type="continuationSeparator" w:id="0">
    <w:p w14:paraId="663D7CA8" w14:textId="77777777" w:rsidR="009B0533" w:rsidRDefault="009B0533" w:rsidP="00E26B40">
      <w:pPr>
        <w:spacing w:after="0" w:line="240" w:lineRule="auto"/>
      </w:pPr>
      <w:r>
        <w:continuationSeparator/>
      </w:r>
    </w:p>
  </w:footnote>
  <w:footnote w:type="continuationNotice" w:id="1">
    <w:p w14:paraId="4CD7199F" w14:textId="77777777" w:rsidR="009B0533" w:rsidRDefault="009B053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13E3" w14:textId="686B837D" w:rsidR="00E26B40" w:rsidRDefault="00E26B40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5" name="Picture 5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32B21"/>
    <w:rsid w:val="001A0DF1"/>
    <w:rsid w:val="002515A1"/>
    <w:rsid w:val="00283EB3"/>
    <w:rsid w:val="00442BEC"/>
    <w:rsid w:val="0045377C"/>
    <w:rsid w:val="004A3AA5"/>
    <w:rsid w:val="004F7F6E"/>
    <w:rsid w:val="0053487F"/>
    <w:rsid w:val="00545270"/>
    <w:rsid w:val="00556FB0"/>
    <w:rsid w:val="00656646"/>
    <w:rsid w:val="00664A34"/>
    <w:rsid w:val="007C56FB"/>
    <w:rsid w:val="00835DE3"/>
    <w:rsid w:val="00891841"/>
    <w:rsid w:val="008A76EE"/>
    <w:rsid w:val="00903099"/>
    <w:rsid w:val="009033B5"/>
    <w:rsid w:val="009156A4"/>
    <w:rsid w:val="00986AD6"/>
    <w:rsid w:val="009B0533"/>
    <w:rsid w:val="009D3E9D"/>
    <w:rsid w:val="00A14549"/>
    <w:rsid w:val="00A909E3"/>
    <w:rsid w:val="00B17246"/>
    <w:rsid w:val="00BC5E6C"/>
    <w:rsid w:val="00C14154"/>
    <w:rsid w:val="00C55356"/>
    <w:rsid w:val="00C74586"/>
    <w:rsid w:val="00C87040"/>
    <w:rsid w:val="00D12BAF"/>
    <w:rsid w:val="00D81EDF"/>
    <w:rsid w:val="00DB48D7"/>
    <w:rsid w:val="00DB5FD1"/>
    <w:rsid w:val="00DD5526"/>
    <w:rsid w:val="00E26B40"/>
    <w:rsid w:val="00EC17CA"/>
    <w:rsid w:val="00EC6FEB"/>
    <w:rsid w:val="00F24B95"/>
    <w:rsid w:val="00F35F23"/>
    <w:rsid w:val="00F72986"/>
    <w:rsid w:val="00F74C97"/>
    <w:rsid w:val="0571D5C1"/>
    <w:rsid w:val="1B10C261"/>
    <w:rsid w:val="296FCFF6"/>
    <w:rsid w:val="4AD8DE4B"/>
    <w:rsid w:val="56245122"/>
    <w:rsid w:val="5FB2A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CCC1"/>
  <w15:chartTrackingRefBased/>
  <w15:docId w15:val="{E9D1DD44-4E7A-4767-B8AF-9C1E709B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032B21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0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52518-869F-4F35-8E03-749D052D3B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9AC6A1-F82D-4410-A86A-275A66D14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370A9-E851-48FD-9131-5249D0F83230}">
  <ds:schemaRefs>
    <ds:schemaRef ds:uri="http://purl.org/dc/elements/1.1/"/>
    <ds:schemaRef ds:uri="dc7170c5-8995-425a-863e-650cd1cecec7"/>
    <ds:schemaRef ds:uri="http://schemas.microsoft.com/office/2006/documentManagement/types"/>
    <ds:schemaRef ds:uri="c1d2b05c-bff4-475d-9393-74a2f7a3912f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3EC176-3A04-4A3C-9F25-D98E7A09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Robert Waterhouse</cp:lastModifiedBy>
  <cp:revision>43</cp:revision>
  <dcterms:created xsi:type="dcterms:W3CDTF">2018-08-07T20:59:00Z</dcterms:created>
  <dcterms:modified xsi:type="dcterms:W3CDTF">2019-12-12T23:44:00Z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